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5" w:rsidRPr="005779D7" w:rsidRDefault="004E3525" w:rsidP="005779D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779D7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5779D7" w:rsidRPr="005779D7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664ECD" w:rsidRDefault="004E3525" w:rsidP="005779D7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5779D7">
        <w:rPr>
          <w:rFonts w:ascii="Times New Roman" w:hAnsi="Times New Roman" w:cs="Times New Roman"/>
          <w:b/>
          <w:color w:val="7030A0"/>
          <w:sz w:val="36"/>
          <w:szCs w:val="36"/>
        </w:rPr>
        <w:t>Игры с песком</w:t>
      </w:r>
    </w:p>
    <w:p w:rsidR="005779D7" w:rsidRPr="005779D7" w:rsidRDefault="005779D7" w:rsidP="005779D7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4E3525" w:rsidRPr="005779D7" w:rsidRDefault="005779D7" w:rsidP="005779D7">
      <w:pPr>
        <w:spacing w:after="0" w:line="240" w:lineRule="auto"/>
        <w:jc w:val="center"/>
        <w:rPr>
          <w:rStyle w:val="a3"/>
          <w:rFonts w:ascii="Times New Roman" w:eastAsia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</w:pPr>
      <w:r w:rsidRPr="005779D7"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  <w:t>«Отгадай загадку»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В эту игру можно играть даже с малышами. Несмотря на простоту, данная игра помогает в развитии мелкой моторики и мышления. 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Для игры вам понадобится песочница с живым или кинетическим песком и маленькие игрушечки. 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Правила очень просты – ученик отворачивается, а вы прячете в песке игрушку-ответ к загадке. Далее ребенок поворачивается, вы загадываете загадку, а он должен отгадать ее и проверить правильность ответа, найдя отгадку в песке. </w:t>
      </w:r>
    </w:p>
    <w:p w:rsidR="004E3525" w:rsidRPr="005779D7" w:rsidRDefault="00017A85" w:rsidP="005779D7">
      <w:pPr>
        <w:spacing w:after="0" w:line="240" w:lineRule="auto"/>
        <w:ind w:firstLine="709"/>
        <w:jc w:val="center"/>
        <w:rPr>
          <w:rStyle w:val="a3"/>
          <w:rFonts w:ascii="Times New Roman" w:eastAsia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  <w:t>«Весё</w:t>
      </w:r>
      <w:r w:rsidR="005779D7" w:rsidRPr="005779D7"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  <w:t>лая ферма»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Данная игра поможет ребенку в развитии умения классифицировать, внимания, памяти. 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Для игры вам понадобится песочница с кинетическим космическим песком и маленькие игрушечки. 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Начинаем игру с того, что просим построить в песочнице веселую ферму и поселить на ней только домашних животных. Ребенок должен сам построить песочную композицию и выбрать из предложенных игрушечек </w:t>
      </w:r>
      <w:r w:rsidR="00017A8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только нужные. Далее просим ребё</w:t>
      </w: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нка запомнить всех животных, которых он поселил на ферме. После этого он отворачивается, а вы убираете одну из игрушечек. Когда ученик повернется, он должен найти и назвать, кого не хватает. По аналогии можно сделать из песка сказочный лес, волшебный сад, цветочное поле и другое. </w:t>
      </w:r>
    </w:p>
    <w:p w:rsidR="005779D7" w:rsidRDefault="005779D7" w:rsidP="005779D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4E3525" w:rsidRPr="005779D7" w:rsidRDefault="004E3525" w:rsidP="005779D7">
      <w:pPr>
        <w:spacing w:after="0" w:line="240" w:lineRule="auto"/>
        <w:ind w:firstLine="709"/>
        <w:jc w:val="center"/>
        <w:rPr>
          <w:rStyle w:val="a3"/>
          <w:rFonts w:ascii="Times New Roman" w:eastAsia="Times New Roman" w:hAnsi="Times New Roman" w:cs="Times New Roman"/>
          <w:color w:val="7030A0"/>
          <w:sz w:val="28"/>
          <w:szCs w:val="28"/>
          <w:u w:val="single"/>
          <w:shd w:val="clear" w:color="auto" w:fill="FFFFFF"/>
        </w:rPr>
      </w:pPr>
      <w:r w:rsidRPr="005779D7"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  <w:t>«Необыкновенные следы»</w:t>
      </w:r>
    </w:p>
    <w:p w:rsid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Ребенок ладошками и кулачками надавливает на песок, кончиками пальцев ударяет по его поверхности, перемещает кисти рук в разных направлениях, делает поверхность волнистой, двигает всеми пальцами одновременно – цель, имитация следов животных, пресмыкающихся, птиц и насекомых.</w:t>
      </w:r>
    </w:p>
    <w:p w:rsidR="005779D7" w:rsidRPr="004E3525" w:rsidRDefault="005779D7" w:rsidP="005779D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3525" w:rsidRPr="005779D7" w:rsidRDefault="004E3525" w:rsidP="005779D7">
      <w:pPr>
        <w:spacing w:after="0" w:line="240" w:lineRule="auto"/>
        <w:ind w:firstLine="709"/>
        <w:jc w:val="center"/>
        <w:rPr>
          <w:rStyle w:val="a3"/>
          <w:rFonts w:ascii="Times New Roman" w:eastAsia="Times New Roman" w:hAnsi="Times New Roman" w:cs="Times New Roman"/>
          <w:color w:val="7030A0"/>
          <w:sz w:val="28"/>
          <w:szCs w:val="28"/>
          <w:u w:val="single"/>
          <w:shd w:val="clear" w:color="auto" w:fill="FFFFFF"/>
        </w:rPr>
      </w:pPr>
      <w:r w:rsidRPr="005779D7"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  <w:t>«Найди отличие»</w:t>
      </w:r>
    </w:p>
    <w:p w:rsid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Ученик рисует на поверхности песка любую несложную картинку, затем показывает её педагогу, а сам в это время отворачивается. Взрослый дорисовывает некоторые детали и показывает полученное изображение ребенку. Ученик должен заметить, что изменилось в картинке. Педагог и ребенок могут в процессе игры меняться ролями.</w:t>
      </w:r>
    </w:p>
    <w:p w:rsidR="005779D7" w:rsidRPr="004E3525" w:rsidRDefault="005779D7" w:rsidP="005779D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3525" w:rsidRPr="005779D7" w:rsidRDefault="004E3525" w:rsidP="005779D7">
      <w:pPr>
        <w:spacing w:after="0" w:line="240" w:lineRule="auto"/>
        <w:ind w:firstLine="709"/>
        <w:jc w:val="center"/>
        <w:rPr>
          <w:rStyle w:val="a3"/>
          <w:rFonts w:ascii="Times New Roman" w:eastAsia="Times New Roman" w:hAnsi="Times New Roman" w:cs="Times New Roman"/>
          <w:color w:val="7030A0"/>
          <w:sz w:val="28"/>
          <w:szCs w:val="28"/>
          <w:u w:val="single"/>
          <w:shd w:val="clear" w:color="auto" w:fill="FFFFFF"/>
        </w:rPr>
      </w:pPr>
      <w:r w:rsidRPr="005779D7"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  <w:t>"Волшебные превращения"</w:t>
      </w:r>
    </w:p>
    <w:p w:rsid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Не менее интересно соединять несколько видов цветного песка и при этом получать удивительные сочетания, которые в виде необычных образов активно включаются в игру.</w:t>
      </w:r>
    </w:p>
    <w:p w:rsidR="005779D7" w:rsidRPr="004E3525" w:rsidRDefault="005779D7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4E3525" w:rsidRPr="005779D7" w:rsidRDefault="004E3525" w:rsidP="005779D7">
      <w:pPr>
        <w:spacing w:after="0" w:line="240" w:lineRule="auto"/>
        <w:ind w:firstLine="709"/>
        <w:jc w:val="center"/>
        <w:rPr>
          <w:rStyle w:val="a3"/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shd w:val="clear" w:color="auto" w:fill="FFFFFF"/>
        </w:rPr>
      </w:pPr>
      <w:r w:rsidRPr="005779D7"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  <w:shd w:val="clear" w:color="auto" w:fill="FFFFFF"/>
        </w:rPr>
        <w:t>"Цветные острова" </w:t>
      </w:r>
      <w:r w:rsidRPr="005779D7">
        <w:rPr>
          <w:rStyle w:val="a3"/>
          <w:rFonts w:ascii="Times New Roman" w:hAnsi="Times New Roman" w:cs="Times New Roman"/>
          <w:b/>
          <w:color w:val="7030A0"/>
          <w:sz w:val="28"/>
          <w:szCs w:val="28"/>
          <w:u w:val="single"/>
          <w:shd w:val="clear" w:color="auto" w:fill="FFFFFF"/>
        </w:rPr>
        <w:t>(</w:t>
      </w:r>
      <w:proofErr w:type="gramStart"/>
      <w:r w:rsidRPr="005779D7">
        <w:rPr>
          <w:rStyle w:val="a3"/>
          <w:rFonts w:ascii="Times New Roman" w:hAnsi="Times New Roman" w:cs="Times New Roman"/>
          <w:b/>
          <w:color w:val="7030A0"/>
          <w:sz w:val="28"/>
          <w:szCs w:val="28"/>
          <w:u w:val="single"/>
          <w:shd w:val="clear" w:color="auto" w:fill="FFFFFF"/>
        </w:rPr>
        <w:t>групповая</w:t>
      </w:r>
      <w:proofErr w:type="gramEnd"/>
      <w:r w:rsidRPr="005779D7">
        <w:rPr>
          <w:rStyle w:val="a3"/>
          <w:rFonts w:ascii="Times New Roman" w:hAnsi="Times New Roman" w:cs="Times New Roman"/>
          <w:b/>
          <w:color w:val="7030A0"/>
          <w:sz w:val="28"/>
          <w:szCs w:val="28"/>
          <w:u w:val="single"/>
          <w:shd w:val="clear" w:color="auto" w:fill="FFFFFF"/>
        </w:rPr>
        <w:t>)</w:t>
      </w:r>
    </w:p>
    <w:p w:rsid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Детям предлагается взять песок любого цвета и на поверхности стола создать с его помощью - острова, при этом дополнительно можно использовать </w:t>
      </w:r>
      <w:r w:rsidRPr="004E352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миниатюрные фигурки. Затем дети отправляются путешествовать по островам друг друга, рассказывая о них.</w:t>
      </w:r>
    </w:p>
    <w:p w:rsidR="005779D7" w:rsidRPr="004E3525" w:rsidRDefault="005779D7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4E3525" w:rsidRPr="005779D7" w:rsidRDefault="004E3525" w:rsidP="005779D7">
      <w:pPr>
        <w:spacing w:after="0" w:line="240" w:lineRule="auto"/>
        <w:ind w:firstLine="709"/>
        <w:jc w:val="center"/>
        <w:rPr>
          <w:rStyle w:val="a3"/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</w:rPr>
      </w:pPr>
      <w:r w:rsidRPr="005779D7">
        <w:rPr>
          <w:rStyle w:val="a3"/>
          <w:rFonts w:ascii="Times New Roman" w:hAnsi="Times New Roman" w:cs="Times New Roman"/>
          <w:b/>
          <w:color w:val="7030A0"/>
          <w:sz w:val="28"/>
          <w:szCs w:val="28"/>
          <w:u w:val="single"/>
        </w:rPr>
        <w:t>“</w:t>
      </w:r>
      <w:r w:rsidRPr="005779D7">
        <w:rPr>
          <w:rStyle w:val="a3"/>
          <w:rFonts w:ascii="Times New Roman" w:hAnsi="Times New Roman" w:cs="Times New Roman"/>
          <w:b/>
          <w:bCs/>
          <w:color w:val="7030A0"/>
          <w:sz w:val="28"/>
          <w:szCs w:val="28"/>
          <w:u w:val="single"/>
        </w:rPr>
        <w:t>Разговор с руками”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</w:rPr>
        <w:t xml:space="preserve">Цель: научить детей контролировать свои действия. Если ребенок подрался, что-то сломал или причинил кому-нибудь боль, можно предложить ему такую игру: обвести на песке силуэт ладоней. Затем предложите ему оживить ладошки — нарисовать им глазки, ротик, раскрасить бусинками, камушками или ракушками пальчики. После этого можно затеять беседу с руками. Спросите: “Кто вы, как вас зовут?”, “Что вы любите делать?”, “Чего не любите?”, “Какие вы?”. Если ребенок не подключается к разговору, проговорите диалог сами. При этом важно подчеркнуть, что руки хорошие, они многое умеют делать (перечислите, что именно), но иногда не слушаются своего хозяина. Закончить игру нужно “заключением договора” между руками и их хозяином. Пусть руки пообещают, что в течение 2-3 дней (сегодняшнего вечера или, в случае работы с </w:t>
      </w:r>
      <w:proofErr w:type="spellStart"/>
      <w:r w:rsidRPr="004E3525">
        <w:rPr>
          <w:rStyle w:val="a3"/>
          <w:rFonts w:ascii="Times New Roman" w:hAnsi="Times New Roman" w:cs="Times New Roman"/>
          <w:sz w:val="28"/>
          <w:szCs w:val="28"/>
        </w:rPr>
        <w:t>гиперактивными</w:t>
      </w:r>
      <w:proofErr w:type="spellEnd"/>
      <w:r w:rsidRPr="004E3525">
        <w:rPr>
          <w:rStyle w:val="a3"/>
          <w:rFonts w:ascii="Times New Roman" w:hAnsi="Times New Roman" w:cs="Times New Roman"/>
          <w:sz w:val="28"/>
          <w:szCs w:val="28"/>
        </w:rPr>
        <w:t xml:space="preserve"> детьми, еще более короткого промежутка времени) они постараются делать только хорошие дела: мастерить, здороваться, играть и не будут никого обижать.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</w:rPr>
      </w:pPr>
      <w:r w:rsidRPr="004E3525">
        <w:rPr>
          <w:rStyle w:val="a3"/>
          <w:rFonts w:ascii="Times New Roman" w:hAnsi="Times New Roman" w:cs="Times New Roman"/>
          <w:sz w:val="28"/>
          <w:szCs w:val="28"/>
        </w:rPr>
        <w:t>Если ребенок согласится на такие условия, то через заранее оговоренный промежуток времени необходимо снова поиграть в эту игру и заключить договор на более длительный срок, похвалив послушные руки и их хозяина.</w:t>
      </w:r>
    </w:p>
    <w:p w:rsidR="004E3525" w:rsidRP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4E3525" w:rsidRDefault="004E3525" w:rsidP="005779D7">
      <w:pPr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4E3525" w:rsidRDefault="005779D7" w:rsidP="005779D7">
      <w:pPr>
        <w:ind w:firstLine="709"/>
        <w:jc w:val="center"/>
      </w:pPr>
      <w:r>
        <w:rPr>
          <w:noProof/>
        </w:rPr>
        <w:drawing>
          <wp:inline distT="0" distB="0" distL="0" distR="0">
            <wp:extent cx="3516630" cy="4688841"/>
            <wp:effectExtent l="19050" t="0" r="7620" b="0"/>
            <wp:docPr id="1" name="Рисунок 1" descr="C:\Users\Айгуль\Desktop\WhatsApp Image 2023-06-26 at 23.54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гуль\Desktop\WhatsApp Image 2023-06-26 at 23.54.12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456" cy="4691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3525" w:rsidSect="005779D7">
      <w:pgSz w:w="11906" w:h="16838"/>
      <w:pgMar w:top="851" w:right="1080" w:bottom="851" w:left="108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ckThinSmallGap" w:sz="24" w:space="24" w:color="7030A0"/>
        <w:right w:val="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E3525"/>
    <w:rsid w:val="00017A85"/>
    <w:rsid w:val="004E3525"/>
    <w:rsid w:val="005779D7"/>
    <w:rsid w:val="00664ECD"/>
    <w:rsid w:val="00CE3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ет"/>
    <w:rsid w:val="004E3525"/>
  </w:style>
  <w:style w:type="paragraph" w:styleId="a4">
    <w:name w:val="Balloon Text"/>
    <w:basedOn w:val="a"/>
    <w:link w:val="a5"/>
    <w:uiPriority w:val="99"/>
    <w:semiHidden/>
    <w:unhideWhenUsed/>
    <w:rsid w:val="00577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79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</dc:creator>
  <cp:keywords/>
  <dc:description/>
  <cp:lastModifiedBy>Айгуль</cp:lastModifiedBy>
  <cp:revision>4</cp:revision>
  <cp:lastPrinted>2023-06-27T14:55:00Z</cp:lastPrinted>
  <dcterms:created xsi:type="dcterms:W3CDTF">2023-06-26T18:33:00Z</dcterms:created>
  <dcterms:modified xsi:type="dcterms:W3CDTF">2023-06-27T14:56:00Z</dcterms:modified>
</cp:coreProperties>
</file>